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A2C9" w14:textId="77777777" w:rsidR="00AE1CEB" w:rsidRPr="00E659A5" w:rsidRDefault="00004995" w:rsidP="005D6475">
      <w:pPr>
        <w:rPr>
          <w:b/>
        </w:rPr>
      </w:pPr>
      <w:bookmarkStart w:id="0" w:name="_GoBack"/>
      <w:r w:rsidRPr="00E659A5">
        <w:rPr>
          <w:b/>
        </w:rPr>
        <w:t>Catapults</w:t>
      </w:r>
    </w:p>
    <w:p w14:paraId="3E71A800" w14:textId="77777777" w:rsidR="00004995" w:rsidRPr="00E659A5" w:rsidRDefault="00004995" w:rsidP="005D6475">
      <w:pPr>
        <w:rPr>
          <w:b/>
        </w:rPr>
      </w:pPr>
      <w:r w:rsidRPr="00E659A5">
        <w:rPr>
          <w:b/>
        </w:rPr>
        <w:t>5</w:t>
      </w:r>
      <w:r w:rsidRPr="00E659A5">
        <w:rPr>
          <w:b/>
          <w:vertAlign w:val="superscript"/>
        </w:rPr>
        <w:t>th</w:t>
      </w:r>
      <w:r w:rsidRPr="00E659A5">
        <w:rPr>
          <w:b/>
        </w:rPr>
        <w:t xml:space="preserve"> grade</w:t>
      </w:r>
    </w:p>
    <w:bookmarkEnd w:id="0"/>
    <w:p w14:paraId="2946DD92" w14:textId="77777777" w:rsidR="00004995" w:rsidRDefault="00004995"/>
    <w:p w14:paraId="1EAEEE27" w14:textId="77777777" w:rsidR="00004995" w:rsidRPr="00004995" w:rsidRDefault="00004995">
      <w:pPr>
        <w:rPr>
          <w:u w:val="single"/>
        </w:rPr>
      </w:pPr>
      <w:r w:rsidRPr="00004995">
        <w:rPr>
          <w:u w:val="single"/>
        </w:rPr>
        <w:t>Resources:</w:t>
      </w:r>
    </w:p>
    <w:p w14:paraId="37F305EA" w14:textId="77777777" w:rsidR="00004995" w:rsidRDefault="00E659A5">
      <w:hyperlink r:id="rId6" w:history="1">
        <w:r w:rsidR="00004995" w:rsidRPr="00A26519">
          <w:rPr>
            <w:rStyle w:val="Hyperlink"/>
          </w:rPr>
          <w:t>http://doitandhow.com/2011/10/01/craft-stick-catapult/</w:t>
        </w:r>
      </w:hyperlink>
    </w:p>
    <w:p w14:paraId="0136C13F" w14:textId="77777777" w:rsidR="00004995" w:rsidRDefault="00004995"/>
    <w:p w14:paraId="2CA03C32" w14:textId="77777777" w:rsidR="00004995" w:rsidRPr="00004995" w:rsidRDefault="00004995">
      <w:pPr>
        <w:rPr>
          <w:u w:val="single"/>
        </w:rPr>
      </w:pPr>
      <w:r w:rsidRPr="00004995">
        <w:rPr>
          <w:u w:val="single"/>
        </w:rPr>
        <w:t>Benchmarks:</w:t>
      </w:r>
    </w:p>
    <w:p w14:paraId="1A320762" w14:textId="77777777" w:rsidR="00004995" w:rsidRDefault="00004995" w:rsidP="00004995">
      <w:pPr>
        <w:pStyle w:val="ListParagraph"/>
        <w:numPr>
          <w:ilvl w:val="0"/>
          <w:numId w:val="1"/>
        </w:numPr>
      </w:pPr>
      <w:r>
        <w:t>“I can work individually, with a partner, and as a team to test a scientific concept, change a variable, and record the experimental outcome.”</w:t>
      </w:r>
    </w:p>
    <w:p w14:paraId="0C5208F1" w14:textId="77777777" w:rsidR="00004995" w:rsidRDefault="00004995" w:rsidP="00004995">
      <w:pPr>
        <w:pStyle w:val="ListParagraph"/>
        <w:numPr>
          <w:ilvl w:val="0"/>
          <w:numId w:val="1"/>
        </w:numPr>
      </w:pPr>
      <w:r>
        <w:t>“I can use the engineering design cycle to develop a solution with a predictable outcome.”</w:t>
      </w:r>
    </w:p>
    <w:p w14:paraId="422DC893" w14:textId="77777777" w:rsidR="00004995" w:rsidRDefault="00004995"/>
    <w:p w14:paraId="71748861" w14:textId="77777777" w:rsidR="00004995" w:rsidRDefault="00004995">
      <w:r w:rsidRPr="00004995">
        <w:rPr>
          <w:u w:val="single"/>
        </w:rPr>
        <w:t>Materials:</w:t>
      </w:r>
      <w:r>
        <w:t xml:space="preserve"> (per group)</w:t>
      </w:r>
    </w:p>
    <w:p w14:paraId="1EA0D2A6" w14:textId="77777777" w:rsidR="00004995" w:rsidRDefault="00004995">
      <w:r>
        <w:t>-10 craft sticks</w:t>
      </w:r>
    </w:p>
    <w:p w14:paraId="1ABDE2E1" w14:textId="77777777" w:rsidR="00004995" w:rsidRDefault="00004995">
      <w:r>
        <w:t>-4 Rubber bands</w:t>
      </w:r>
    </w:p>
    <w:p w14:paraId="01B58A8A" w14:textId="77777777" w:rsidR="00004995" w:rsidRDefault="00004995">
      <w:r>
        <w:t>-1 Bottle cap</w:t>
      </w:r>
    </w:p>
    <w:p w14:paraId="2C907779" w14:textId="77777777" w:rsidR="00004995" w:rsidRDefault="00004995">
      <w:r>
        <w:t>-</w:t>
      </w:r>
      <w:proofErr w:type="gramStart"/>
      <w:r>
        <w:t>double</w:t>
      </w:r>
      <w:proofErr w:type="gramEnd"/>
      <w:r>
        <w:t xml:space="preserve"> sided sticky tape</w:t>
      </w:r>
    </w:p>
    <w:p w14:paraId="3D441E4C" w14:textId="77777777" w:rsidR="00004995" w:rsidRDefault="00004995">
      <w:r>
        <w:t>-</w:t>
      </w:r>
      <w:proofErr w:type="gramStart"/>
      <w:r>
        <w:t>small</w:t>
      </w:r>
      <w:proofErr w:type="gramEnd"/>
      <w:r>
        <w:t xml:space="preserve"> items to be used as projectiles</w:t>
      </w:r>
    </w:p>
    <w:p w14:paraId="1EF1B9A2" w14:textId="77777777" w:rsidR="00004995" w:rsidRDefault="00004995"/>
    <w:p w14:paraId="38DB2AA7" w14:textId="77777777" w:rsidR="005D6475" w:rsidRDefault="005D6475"/>
    <w:p w14:paraId="3A6B3C37" w14:textId="77777777" w:rsidR="00B97BDB" w:rsidRPr="00B97BDB" w:rsidRDefault="00B97BDB">
      <w:pPr>
        <w:rPr>
          <w:u w:val="single"/>
        </w:rPr>
      </w:pPr>
      <w:r>
        <w:rPr>
          <w:u w:val="single"/>
        </w:rPr>
        <w:t>Initial Discussion:</w:t>
      </w:r>
    </w:p>
    <w:p w14:paraId="3EF1E4F2" w14:textId="77777777" w:rsidR="00B97BDB" w:rsidRDefault="00B97BDB"/>
    <w:p w14:paraId="60E8DF05" w14:textId="77777777" w:rsidR="00E76EBF" w:rsidRDefault="00E76EBF" w:rsidP="00B97BDB">
      <w:pPr>
        <w:pStyle w:val="ListParagraph"/>
        <w:numPr>
          <w:ilvl w:val="0"/>
          <w:numId w:val="2"/>
        </w:numPr>
        <w:rPr>
          <w:rFonts w:ascii="Times New Roman" w:hAnsi="Times New Roman" w:cs="Times New Roman"/>
        </w:rPr>
      </w:pPr>
      <w:r>
        <w:rPr>
          <w:rFonts w:ascii="Times New Roman" w:hAnsi="Times New Roman" w:cs="Times New Roman"/>
        </w:rPr>
        <w:t xml:space="preserve">Begin the lesson by talking about catapults. </w:t>
      </w:r>
      <w:r w:rsidR="00677939">
        <w:rPr>
          <w:rFonts w:ascii="Times New Roman" w:hAnsi="Times New Roman" w:cs="Times New Roman"/>
        </w:rPr>
        <w:t>See if students can explain what a catapult is and if they have an idea of when they were first used.</w:t>
      </w:r>
    </w:p>
    <w:p w14:paraId="60C0AB1D" w14:textId="2BFCEFA1" w:rsidR="00677939" w:rsidRDefault="00677939" w:rsidP="00677939">
      <w:pPr>
        <w:pStyle w:val="ListParagraph"/>
        <w:numPr>
          <w:ilvl w:val="0"/>
          <w:numId w:val="2"/>
        </w:numPr>
        <w:rPr>
          <w:rFonts w:ascii="Times New Roman" w:hAnsi="Times New Roman" w:cs="Times New Roman"/>
        </w:rPr>
      </w:pPr>
      <w:r>
        <w:rPr>
          <w:rFonts w:ascii="Times New Roman" w:hAnsi="Times New Roman" w:cs="Times New Roman"/>
        </w:rPr>
        <w:t xml:space="preserve">Explain that a catapult is a mechanical device used to launch a projectile. Tell students that the ancient Greeks were the first to invent the catapult. It was originally designed as a way to improve on the shortcomings of the crossbow by providing for greater range and power. </w:t>
      </w:r>
    </w:p>
    <w:p w14:paraId="5A7171BE" w14:textId="0D27A3FA" w:rsidR="00677939" w:rsidRDefault="00677939" w:rsidP="00B97BDB">
      <w:pPr>
        <w:pStyle w:val="ListParagraph"/>
        <w:numPr>
          <w:ilvl w:val="0"/>
          <w:numId w:val="2"/>
        </w:numPr>
        <w:rPr>
          <w:rFonts w:ascii="Times New Roman" w:hAnsi="Times New Roman" w:cs="Times New Roman"/>
        </w:rPr>
      </w:pPr>
      <w:r>
        <w:rPr>
          <w:rFonts w:ascii="Times New Roman" w:hAnsi="Times New Roman" w:cs="Times New Roman"/>
        </w:rPr>
        <w:t xml:space="preserve">Explain how catapults were especially used in </w:t>
      </w:r>
      <w:r w:rsidR="002E5299">
        <w:rPr>
          <w:rFonts w:ascii="Times New Roman" w:hAnsi="Times New Roman" w:cs="Times New Roman"/>
        </w:rPr>
        <w:t>medieval</w:t>
      </w:r>
      <w:r>
        <w:rPr>
          <w:rFonts w:ascii="Times New Roman" w:hAnsi="Times New Roman" w:cs="Times New Roman"/>
        </w:rPr>
        <w:t xml:space="preserve"> times during sieges as fortified walls became common. </w:t>
      </w:r>
    </w:p>
    <w:p w14:paraId="44DE2A12" w14:textId="44FEAB0A" w:rsidR="00004995" w:rsidRPr="005D6475" w:rsidRDefault="00677939" w:rsidP="005D6475">
      <w:pPr>
        <w:pStyle w:val="ListParagraph"/>
        <w:numPr>
          <w:ilvl w:val="0"/>
          <w:numId w:val="2"/>
        </w:numPr>
        <w:rPr>
          <w:rFonts w:ascii="Times New Roman" w:hAnsi="Times New Roman" w:cs="Times New Roman"/>
        </w:rPr>
      </w:pPr>
      <w:r>
        <w:rPr>
          <w:rFonts w:ascii="Times New Roman" w:hAnsi="Times New Roman" w:cs="Times New Roman"/>
        </w:rPr>
        <w:t xml:space="preserve">You could either show them pictures of catapults and/or show videos of some modern catapults. </w:t>
      </w:r>
    </w:p>
    <w:p w14:paraId="1A00CD7B" w14:textId="77777777" w:rsidR="00004995" w:rsidRDefault="00004995"/>
    <w:p w14:paraId="2BD7B277" w14:textId="77777777" w:rsidR="00004995" w:rsidRPr="00004995" w:rsidRDefault="00004995">
      <w:pPr>
        <w:rPr>
          <w:u w:val="single"/>
        </w:rPr>
      </w:pPr>
      <w:r w:rsidRPr="00004995">
        <w:rPr>
          <w:u w:val="single"/>
        </w:rPr>
        <w:t>Procedure:</w:t>
      </w:r>
    </w:p>
    <w:p w14:paraId="0CE63D59" w14:textId="77777777" w:rsidR="00004995" w:rsidRDefault="00004995"/>
    <w:p w14:paraId="77CC490F" w14:textId="77777777" w:rsidR="00B97BDB" w:rsidRDefault="00B97BDB" w:rsidP="00B97BDB">
      <w:pPr>
        <w:pStyle w:val="ListParagraph"/>
        <w:numPr>
          <w:ilvl w:val="0"/>
          <w:numId w:val="4"/>
        </w:numPr>
        <w:rPr>
          <w:rFonts w:ascii="Times New Roman" w:hAnsi="Times New Roman" w:cs="Times New Roman"/>
        </w:rPr>
      </w:pPr>
      <w:r>
        <w:rPr>
          <w:rFonts w:ascii="Times New Roman" w:hAnsi="Times New Roman" w:cs="Times New Roman"/>
        </w:rPr>
        <w:t>Give each pair 10 craft sticks, four rubb</w:t>
      </w:r>
      <w:r w:rsidR="00E76EBF">
        <w:rPr>
          <w:rFonts w:ascii="Times New Roman" w:hAnsi="Times New Roman" w:cs="Times New Roman"/>
        </w:rPr>
        <w:t xml:space="preserve">er bands, one bottle cap, and two </w:t>
      </w:r>
      <w:r>
        <w:rPr>
          <w:rFonts w:ascii="Times New Roman" w:hAnsi="Times New Roman" w:cs="Times New Roman"/>
        </w:rPr>
        <w:t>piece</w:t>
      </w:r>
      <w:r w:rsidR="00E76EBF">
        <w:rPr>
          <w:rFonts w:ascii="Times New Roman" w:hAnsi="Times New Roman" w:cs="Times New Roman"/>
        </w:rPr>
        <w:t>s</w:t>
      </w:r>
      <w:r>
        <w:rPr>
          <w:rFonts w:ascii="Times New Roman" w:hAnsi="Times New Roman" w:cs="Times New Roman"/>
        </w:rPr>
        <w:t xml:space="preserve"> of double-sided tape. </w:t>
      </w:r>
    </w:p>
    <w:p w14:paraId="731BBA75" w14:textId="77777777" w:rsidR="00B97BDB" w:rsidRDefault="00B97BDB" w:rsidP="00B97BDB">
      <w:pPr>
        <w:pStyle w:val="ListParagraph"/>
        <w:numPr>
          <w:ilvl w:val="0"/>
          <w:numId w:val="4"/>
        </w:numPr>
        <w:rPr>
          <w:rFonts w:ascii="Times New Roman" w:hAnsi="Times New Roman" w:cs="Times New Roman"/>
        </w:rPr>
      </w:pPr>
      <w:r>
        <w:rPr>
          <w:rFonts w:ascii="Times New Roman" w:hAnsi="Times New Roman" w:cs="Times New Roman"/>
        </w:rPr>
        <w:t>Stack eight of the craft sticks on top of each other. Put a rubber band around each end to keep the craft sticks in place.</w:t>
      </w:r>
    </w:p>
    <w:p w14:paraId="09CD1E02" w14:textId="77777777" w:rsidR="001406ED" w:rsidRDefault="001406ED" w:rsidP="00B97BDB">
      <w:pPr>
        <w:pStyle w:val="ListParagraph"/>
        <w:numPr>
          <w:ilvl w:val="0"/>
          <w:numId w:val="4"/>
        </w:numPr>
        <w:rPr>
          <w:rFonts w:ascii="Times New Roman" w:hAnsi="Times New Roman" w:cs="Times New Roman"/>
        </w:rPr>
      </w:pPr>
      <w:r>
        <w:rPr>
          <w:rFonts w:ascii="Times New Roman" w:hAnsi="Times New Roman" w:cs="Times New Roman"/>
        </w:rPr>
        <w:t xml:space="preserve">Stack the remaining two craft sticks on top of each other and use a rubber band around one </w:t>
      </w:r>
      <w:proofErr w:type="gramStart"/>
      <w:r>
        <w:rPr>
          <w:rFonts w:ascii="Times New Roman" w:hAnsi="Times New Roman" w:cs="Times New Roman"/>
        </w:rPr>
        <w:t>end</w:t>
      </w:r>
      <w:proofErr w:type="gramEnd"/>
      <w:r>
        <w:rPr>
          <w:rFonts w:ascii="Times New Roman" w:hAnsi="Times New Roman" w:cs="Times New Roman"/>
        </w:rPr>
        <w:t xml:space="preserve"> to keep them in place. Do not secure the other end.  </w:t>
      </w:r>
    </w:p>
    <w:p w14:paraId="1D04DDD0" w14:textId="77777777" w:rsidR="001406ED" w:rsidRDefault="001406ED" w:rsidP="00B97BDB">
      <w:pPr>
        <w:pStyle w:val="ListParagraph"/>
        <w:numPr>
          <w:ilvl w:val="0"/>
          <w:numId w:val="4"/>
        </w:numPr>
        <w:rPr>
          <w:rFonts w:ascii="Times New Roman" w:hAnsi="Times New Roman" w:cs="Times New Roman"/>
        </w:rPr>
      </w:pPr>
      <w:r>
        <w:rPr>
          <w:rFonts w:ascii="Times New Roman" w:hAnsi="Times New Roman" w:cs="Times New Roman"/>
        </w:rPr>
        <w:t xml:space="preserve">Take the stack of eight craft sticks and place it perpendicular to the stack of two craft sticks. Place the stack of eight craft sticks in between the two sticks by sliding it through the end not secured by a rubber band. </w:t>
      </w:r>
    </w:p>
    <w:p w14:paraId="5EBE390C" w14:textId="77777777" w:rsidR="001406ED" w:rsidRDefault="001406ED" w:rsidP="00B97BDB">
      <w:pPr>
        <w:pStyle w:val="ListParagraph"/>
        <w:numPr>
          <w:ilvl w:val="0"/>
          <w:numId w:val="4"/>
        </w:numPr>
        <w:rPr>
          <w:rFonts w:ascii="Times New Roman" w:hAnsi="Times New Roman" w:cs="Times New Roman"/>
        </w:rPr>
      </w:pPr>
      <w:r>
        <w:rPr>
          <w:rFonts w:ascii="Times New Roman" w:hAnsi="Times New Roman" w:cs="Times New Roman"/>
        </w:rPr>
        <w:t>Take the remaining rubber band and use it</w:t>
      </w:r>
      <w:r w:rsidR="00F54355">
        <w:rPr>
          <w:rFonts w:ascii="Times New Roman" w:hAnsi="Times New Roman" w:cs="Times New Roman"/>
        </w:rPr>
        <w:t xml:space="preserve"> in a crisscross pattern</w:t>
      </w:r>
      <w:r>
        <w:rPr>
          <w:rFonts w:ascii="Times New Roman" w:hAnsi="Times New Roman" w:cs="Times New Roman"/>
        </w:rPr>
        <w:t xml:space="preserve"> to keep the stack of eight craft sticks in place between the two other craft sticks. </w:t>
      </w:r>
    </w:p>
    <w:p w14:paraId="429F5BF3" w14:textId="5F9EFBD4" w:rsidR="001406ED" w:rsidRDefault="001406ED" w:rsidP="00B97BDB">
      <w:pPr>
        <w:pStyle w:val="ListParagraph"/>
        <w:numPr>
          <w:ilvl w:val="0"/>
          <w:numId w:val="4"/>
        </w:numPr>
        <w:rPr>
          <w:rFonts w:ascii="Times New Roman" w:hAnsi="Times New Roman" w:cs="Times New Roman"/>
        </w:rPr>
      </w:pPr>
      <w:r>
        <w:rPr>
          <w:rFonts w:ascii="Times New Roman" w:hAnsi="Times New Roman" w:cs="Times New Roman"/>
        </w:rPr>
        <w:lastRenderedPageBreak/>
        <w:t>Use the double-side</w:t>
      </w:r>
      <w:r w:rsidR="00F54355">
        <w:rPr>
          <w:rFonts w:ascii="Times New Roman" w:hAnsi="Times New Roman" w:cs="Times New Roman"/>
        </w:rPr>
        <w:t xml:space="preserve">d tape </w:t>
      </w:r>
      <w:r w:rsidR="000F6D34">
        <w:rPr>
          <w:rFonts w:ascii="Times New Roman" w:hAnsi="Times New Roman" w:cs="Times New Roman"/>
        </w:rPr>
        <w:t xml:space="preserve">to secure the bottle cap to the </w:t>
      </w:r>
      <w:r w:rsidR="00F54355">
        <w:rPr>
          <w:rFonts w:ascii="Times New Roman" w:hAnsi="Times New Roman" w:cs="Times New Roman"/>
        </w:rPr>
        <w:t xml:space="preserve">end of the top craft stick.  </w:t>
      </w:r>
    </w:p>
    <w:p w14:paraId="769743E7" w14:textId="4144D2EC" w:rsidR="00F54355" w:rsidRDefault="00F54355" w:rsidP="00B97BDB">
      <w:pPr>
        <w:pStyle w:val="ListParagraph"/>
        <w:numPr>
          <w:ilvl w:val="0"/>
          <w:numId w:val="4"/>
        </w:numPr>
        <w:rPr>
          <w:rFonts w:ascii="Times New Roman" w:hAnsi="Times New Roman" w:cs="Times New Roman"/>
        </w:rPr>
      </w:pPr>
      <w:r>
        <w:rPr>
          <w:rFonts w:ascii="Times New Roman" w:hAnsi="Times New Roman" w:cs="Times New Roman"/>
        </w:rPr>
        <w:t>Once each pair is done making their catapult, check their design and make sure it looks like the picture below. Then give the group objects to launch. Each pair should</w:t>
      </w:r>
      <w:r w:rsidR="00BE4D30">
        <w:rPr>
          <w:rFonts w:ascii="Times New Roman" w:hAnsi="Times New Roman" w:cs="Times New Roman"/>
        </w:rPr>
        <w:t xml:space="preserve"> receive, one mini M&amp;M</w:t>
      </w:r>
      <w:r w:rsidR="00E76EBF">
        <w:rPr>
          <w:rFonts w:ascii="Times New Roman" w:hAnsi="Times New Roman" w:cs="Times New Roman"/>
        </w:rPr>
        <w:t>, one</w:t>
      </w:r>
      <w:r w:rsidR="00BE4D30">
        <w:rPr>
          <w:rFonts w:ascii="Times New Roman" w:hAnsi="Times New Roman" w:cs="Times New Roman"/>
        </w:rPr>
        <w:t xml:space="preserve"> regular</w:t>
      </w:r>
      <w:r w:rsidR="00E76EBF">
        <w:rPr>
          <w:rFonts w:ascii="Times New Roman" w:hAnsi="Times New Roman" w:cs="Times New Roman"/>
        </w:rPr>
        <w:t xml:space="preserve"> M&amp;M, and one marble. Each pair should also receive a measuring tape. </w:t>
      </w:r>
      <w:r w:rsidR="005D6475" w:rsidRPr="005D6475">
        <w:rPr>
          <w:rFonts w:ascii="Times New Roman" w:hAnsi="Times New Roman" w:cs="Times New Roman"/>
          <w:i/>
        </w:rPr>
        <w:t>*A</w:t>
      </w:r>
      <w:r w:rsidR="005D6475">
        <w:rPr>
          <w:rFonts w:ascii="Times New Roman" w:hAnsi="Times New Roman" w:cs="Times New Roman"/>
          <w:i/>
        </w:rPr>
        <w:t>sk</w:t>
      </w:r>
      <w:r w:rsidR="005D6475" w:rsidRPr="005D6475">
        <w:rPr>
          <w:rFonts w:ascii="Times New Roman" w:hAnsi="Times New Roman" w:cs="Times New Roman"/>
          <w:i/>
        </w:rPr>
        <w:t xml:space="preserve"> students</w:t>
      </w:r>
      <w:r w:rsidR="005D6475">
        <w:rPr>
          <w:rFonts w:ascii="Times New Roman" w:hAnsi="Times New Roman" w:cs="Times New Roman"/>
          <w:i/>
        </w:rPr>
        <w:t xml:space="preserve"> to form a hypothesis as to which object will be launched the furthest.</w:t>
      </w:r>
    </w:p>
    <w:p w14:paraId="2414F1D3" w14:textId="61288775" w:rsidR="00E76EBF" w:rsidRDefault="00E76EBF" w:rsidP="00B97BDB">
      <w:pPr>
        <w:pStyle w:val="ListParagraph"/>
        <w:numPr>
          <w:ilvl w:val="0"/>
          <w:numId w:val="4"/>
        </w:numPr>
        <w:rPr>
          <w:rFonts w:ascii="Times New Roman" w:hAnsi="Times New Roman" w:cs="Times New Roman"/>
        </w:rPr>
      </w:pPr>
      <w:r>
        <w:rPr>
          <w:rFonts w:ascii="Times New Roman" w:hAnsi="Times New Roman" w:cs="Times New Roman"/>
        </w:rPr>
        <w:t>Have each group l</w:t>
      </w:r>
      <w:r w:rsidR="00BE4D30">
        <w:rPr>
          <w:rFonts w:ascii="Times New Roman" w:hAnsi="Times New Roman" w:cs="Times New Roman"/>
        </w:rPr>
        <w:t>aunch each item (the mini M&amp;M</w:t>
      </w:r>
      <w:r>
        <w:rPr>
          <w:rFonts w:ascii="Times New Roman" w:hAnsi="Times New Roman" w:cs="Times New Roman"/>
        </w:rPr>
        <w:t xml:space="preserve">, the regular M&amp;M, and the marble) </w:t>
      </w:r>
      <w:r w:rsidR="005D6475">
        <w:rPr>
          <w:rFonts w:ascii="Times New Roman" w:hAnsi="Times New Roman" w:cs="Times New Roman"/>
        </w:rPr>
        <w:t xml:space="preserve">three times. The students will measure and record the distance after each launch. </w:t>
      </w:r>
      <w:r w:rsidR="005D6475" w:rsidRPr="005D6475">
        <w:rPr>
          <w:rFonts w:ascii="Times New Roman" w:hAnsi="Times New Roman" w:cs="Times New Roman"/>
          <w:i/>
        </w:rPr>
        <w:t>*Discuss with the students if their results match their beginning hypothesis</w:t>
      </w:r>
      <w:r w:rsidR="005D6475">
        <w:rPr>
          <w:rFonts w:ascii="Times New Roman" w:hAnsi="Times New Roman" w:cs="Times New Roman"/>
          <w:i/>
        </w:rPr>
        <w:t>.</w:t>
      </w:r>
    </w:p>
    <w:p w14:paraId="094A55B7" w14:textId="77777777" w:rsidR="005D6475" w:rsidRDefault="00E76EBF" w:rsidP="00B97BDB">
      <w:pPr>
        <w:pStyle w:val="ListParagraph"/>
        <w:numPr>
          <w:ilvl w:val="0"/>
          <w:numId w:val="4"/>
        </w:numPr>
        <w:rPr>
          <w:rFonts w:ascii="Times New Roman" w:hAnsi="Times New Roman" w:cs="Times New Roman"/>
        </w:rPr>
      </w:pPr>
      <w:r>
        <w:rPr>
          <w:rFonts w:ascii="Times New Roman" w:hAnsi="Times New Roman" w:cs="Times New Roman"/>
        </w:rPr>
        <w:t>Next, have each pair take the bottle cap and attach it halfway down the top craft stick.</w:t>
      </w:r>
      <w:r w:rsidR="005D6475">
        <w:rPr>
          <w:rFonts w:ascii="Times New Roman" w:hAnsi="Times New Roman" w:cs="Times New Roman"/>
        </w:rPr>
        <w:t xml:space="preserve"> </w:t>
      </w:r>
      <w:r w:rsidR="005D6475" w:rsidRPr="005D6475">
        <w:rPr>
          <w:rFonts w:ascii="Times New Roman" w:hAnsi="Times New Roman" w:cs="Times New Roman"/>
          <w:i/>
        </w:rPr>
        <w:t>*Ask the students how changing the location of the bottle cap will change anything. If so, what?</w:t>
      </w:r>
      <w:r>
        <w:rPr>
          <w:rFonts w:ascii="Times New Roman" w:hAnsi="Times New Roman" w:cs="Times New Roman"/>
        </w:rPr>
        <w:t xml:space="preserve"> </w:t>
      </w:r>
    </w:p>
    <w:p w14:paraId="528DFDB3" w14:textId="03C70C33" w:rsidR="00E76EBF" w:rsidRDefault="00E76EBF" w:rsidP="00B97BDB">
      <w:pPr>
        <w:pStyle w:val="ListParagraph"/>
        <w:numPr>
          <w:ilvl w:val="0"/>
          <w:numId w:val="4"/>
        </w:numPr>
        <w:rPr>
          <w:rFonts w:ascii="Times New Roman" w:hAnsi="Times New Roman" w:cs="Times New Roman"/>
        </w:rPr>
      </w:pPr>
      <w:r>
        <w:rPr>
          <w:rFonts w:ascii="Times New Roman" w:hAnsi="Times New Roman" w:cs="Times New Roman"/>
        </w:rPr>
        <w:t xml:space="preserve">Have them repeat step 8. Have them compare the launch distances between each case (with the bottle cap at the middle or the end of the craft stick) and discuss why this difference arises. </w:t>
      </w:r>
    </w:p>
    <w:p w14:paraId="2C4A91E6" w14:textId="77777777" w:rsidR="001406ED" w:rsidRDefault="001406ED" w:rsidP="001406ED">
      <w:pPr>
        <w:pStyle w:val="ListParagraph"/>
        <w:rPr>
          <w:rFonts w:ascii="Times New Roman" w:hAnsi="Times New Roman" w:cs="Times New Roman"/>
        </w:rPr>
      </w:pPr>
    </w:p>
    <w:p w14:paraId="43CBDE2D" w14:textId="77777777" w:rsidR="001406ED" w:rsidRDefault="001406ED" w:rsidP="001406ED">
      <w:pPr>
        <w:pStyle w:val="ListParagraph"/>
        <w:rPr>
          <w:rFonts w:ascii="Times New Roman" w:hAnsi="Times New Roman" w:cs="Times New Roman"/>
        </w:rPr>
      </w:pPr>
      <w:r>
        <w:rPr>
          <w:rFonts w:ascii="Times New Roman" w:hAnsi="Times New Roman" w:cs="Times New Roman"/>
        </w:rPr>
        <w:t xml:space="preserve">                   </w:t>
      </w:r>
      <w:r>
        <w:rPr>
          <w:rFonts w:eastAsia="Times New Roman" w:cs="Times New Roman"/>
          <w:noProof/>
        </w:rPr>
        <w:drawing>
          <wp:inline distT="0" distB="0" distL="0" distR="0" wp14:anchorId="5C93EFE2" wp14:editId="32669AC0">
            <wp:extent cx="3500967" cy="3598232"/>
            <wp:effectExtent l="0" t="0" r="4445" b="8890"/>
            <wp:docPr id="1" name="Picture 1" descr="http://doitandhow.files.wordpress.com/2011/09/new_catapult.jpg?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itandhow.files.wordpress.com/2011/09/new_catapult.jpg?w=6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967" cy="3598232"/>
                    </a:xfrm>
                    <a:prstGeom prst="rect">
                      <a:avLst/>
                    </a:prstGeom>
                    <a:noFill/>
                    <a:ln>
                      <a:noFill/>
                    </a:ln>
                  </pic:spPr>
                </pic:pic>
              </a:graphicData>
            </a:graphic>
          </wp:inline>
        </w:drawing>
      </w:r>
    </w:p>
    <w:p w14:paraId="7F1731F8" w14:textId="77777777" w:rsidR="00B97BDB" w:rsidRDefault="00B97BDB" w:rsidP="00B97BDB">
      <w:pPr>
        <w:rPr>
          <w:rFonts w:ascii="Times New Roman" w:hAnsi="Times New Roman" w:cs="Times New Roman"/>
          <w:b/>
          <w:u w:val="single"/>
        </w:rPr>
      </w:pPr>
    </w:p>
    <w:p w14:paraId="37E4FE31" w14:textId="77777777" w:rsidR="00F54355" w:rsidRPr="00F54355" w:rsidRDefault="00F54355" w:rsidP="00F54355">
      <w:pPr>
        <w:rPr>
          <w:rFonts w:ascii="Times New Roman" w:hAnsi="Times New Roman" w:cs="Times New Roman"/>
          <w:b/>
        </w:rPr>
      </w:pPr>
    </w:p>
    <w:p w14:paraId="66F86475" w14:textId="77777777" w:rsidR="00004995" w:rsidRDefault="00004995"/>
    <w:p w14:paraId="6232C15B" w14:textId="77777777" w:rsidR="00B97BDB" w:rsidRDefault="00B97BDB"/>
    <w:p w14:paraId="5030ACA1" w14:textId="77777777" w:rsidR="00B97BDB" w:rsidRDefault="00B97BDB"/>
    <w:p w14:paraId="1A43E2FD" w14:textId="77777777" w:rsidR="00B97BDB" w:rsidRDefault="00B97BDB"/>
    <w:p w14:paraId="3967C240" w14:textId="18EF8C04" w:rsidR="00004995" w:rsidRPr="00004995" w:rsidRDefault="00004995">
      <w:pPr>
        <w:rPr>
          <w:u w:val="single"/>
        </w:rPr>
      </w:pPr>
    </w:p>
    <w:sectPr w:rsidR="00004995" w:rsidRPr="00004995" w:rsidSect="00AE1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116"/>
    <w:multiLevelType w:val="hybridMultilevel"/>
    <w:tmpl w:val="CD12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A5509"/>
    <w:multiLevelType w:val="hybridMultilevel"/>
    <w:tmpl w:val="AA64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A701A"/>
    <w:multiLevelType w:val="hybridMultilevel"/>
    <w:tmpl w:val="4558B2AC"/>
    <w:lvl w:ilvl="0" w:tplc="68EE0D0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73265"/>
    <w:multiLevelType w:val="multilevel"/>
    <w:tmpl w:val="32D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95"/>
    <w:rsid w:val="00004995"/>
    <w:rsid w:val="000F6D34"/>
    <w:rsid w:val="001406ED"/>
    <w:rsid w:val="002E5299"/>
    <w:rsid w:val="00343F0D"/>
    <w:rsid w:val="005D6475"/>
    <w:rsid w:val="00677939"/>
    <w:rsid w:val="00AE1CEB"/>
    <w:rsid w:val="00B97BDB"/>
    <w:rsid w:val="00BE4D30"/>
    <w:rsid w:val="00E659A5"/>
    <w:rsid w:val="00E76EBF"/>
    <w:rsid w:val="00F5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35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995"/>
    <w:rPr>
      <w:color w:val="0000FF" w:themeColor="hyperlink"/>
      <w:u w:val="single"/>
    </w:rPr>
  </w:style>
  <w:style w:type="paragraph" w:styleId="ListParagraph">
    <w:name w:val="List Paragraph"/>
    <w:basedOn w:val="Normal"/>
    <w:uiPriority w:val="34"/>
    <w:qFormat/>
    <w:rsid w:val="00004995"/>
    <w:pPr>
      <w:ind w:left="720"/>
      <w:contextualSpacing/>
    </w:pPr>
  </w:style>
  <w:style w:type="character" w:styleId="FollowedHyperlink">
    <w:name w:val="FollowedHyperlink"/>
    <w:basedOn w:val="DefaultParagraphFont"/>
    <w:uiPriority w:val="99"/>
    <w:semiHidden/>
    <w:unhideWhenUsed/>
    <w:rsid w:val="00B97BDB"/>
    <w:rPr>
      <w:color w:val="800080" w:themeColor="followedHyperlink"/>
      <w:u w:val="single"/>
    </w:rPr>
  </w:style>
  <w:style w:type="paragraph" w:styleId="NormalWeb">
    <w:name w:val="Normal (Web)"/>
    <w:basedOn w:val="Normal"/>
    <w:uiPriority w:val="99"/>
    <w:semiHidden/>
    <w:unhideWhenUsed/>
    <w:rsid w:val="00B97B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7BDB"/>
    <w:rPr>
      <w:b/>
      <w:bCs/>
    </w:rPr>
  </w:style>
  <w:style w:type="character" w:styleId="CommentReference">
    <w:name w:val="annotation reference"/>
    <w:basedOn w:val="DefaultParagraphFont"/>
    <w:uiPriority w:val="99"/>
    <w:semiHidden/>
    <w:unhideWhenUsed/>
    <w:rsid w:val="00B97BDB"/>
    <w:rPr>
      <w:sz w:val="18"/>
      <w:szCs w:val="18"/>
    </w:rPr>
  </w:style>
  <w:style w:type="paragraph" w:styleId="CommentText">
    <w:name w:val="annotation text"/>
    <w:basedOn w:val="Normal"/>
    <w:link w:val="CommentTextChar"/>
    <w:uiPriority w:val="99"/>
    <w:semiHidden/>
    <w:unhideWhenUsed/>
    <w:rsid w:val="00B97BDB"/>
  </w:style>
  <w:style w:type="character" w:customStyle="1" w:styleId="CommentTextChar">
    <w:name w:val="Comment Text Char"/>
    <w:basedOn w:val="DefaultParagraphFont"/>
    <w:link w:val="CommentText"/>
    <w:uiPriority w:val="99"/>
    <w:semiHidden/>
    <w:rsid w:val="00B97BDB"/>
  </w:style>
  <w:style w:type="paragraph" w:styleId="CommentSubject">
    <w:name w:val="annotation subject"/>
    <w:basedOn w:val="CommentText"/>
    <w:next w:val="CommentText"/>
    <w:link w:val="CommentSubjectChar"/>
    <w:uiPriority w:val="99"/>
    <w:semiHidden/>
    <w:unhideWhenUsed/>
    <w:rsid w:val="00B97BDB"/>
    <w:rPr>
      <w:b/>
      <w:bCs/>
      <w:sz w:val="20"/>
      <w:szCs w:val="20"/>
    </w:rPr>
  </w:style>
  <w:style w:type="character" w:customStyle="1" w:styleId="CommentSubjectChar">
    <w:name w:val="Comment Subject Char"/>
    <w:basedOn w:val="CommentTextChar"/>
    <w:link w:val="CommentSubject"/>
    <w:uiPriority w:val="99"/>
    <w:semiHidden/>
    <w:rsid w:val="00B97BDB"/>
    <w:rPr>
      <w:b/>
      <w:bCs/>
      <w:sz w:val="20"/>
      <w:szCs w:val="20"/>
    </w:rPr>
  </w:style>
  <w:style w:type="paragraph" w:styleId="BalloonText">
    <w:name w:val="Balloon Text"/>
    <w:basedOn w:val="Normal"/>
    <w:link w:val="BalloonTextChar"/>
    <w:uiPriority w:val="99"/>
    <w:semiHidden/>
    <w:unhideWhenUsed/>
    <w:rsid w:val="00B97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995"/>
    <w:rPr>
      <w:color w:val="0000FF" w:themeColor="hyperlink"/>
      <w:u w:val="single"/>
    </w:rPr>
  </w:style>
  <w:style w:type="paragraph" w:styleId="ListParagraph">
    <w:name w:val="List Paragraph"/>
    <w:basedOn w:val="Normal"/>
    <w:uiPriority w:val="34"/>
    <w:qFormat/>
    <w:rsid w:val="00004995"/>
    <w:pPr>
      <w:ind w:left="720"/>
      <w:contextualSpacing/>
    </w:pPr>
  </w:style>
  <w:style w:type="character" w:styleId="FollowedHyperlink">
    <w:name w:val="FollowedHyperlink"/>
    <w:basedOn w:val="DefaultParagraphFont"/>
    <w:uiPriority w:val="99"/>
    <w:semiHidden/>
    <w:unhideWhenUsed/>
    <w:rsid w:val="00B97BDB"/>
    <w:rPr>
      <w:color w:val="800080" w:themeColor="followedHyperlink"/>
      <w:u w:val="single"/>
    </w:rPr>
  </w:style>
  <w:style w:type="paragraph" w:styleId="NormalWeb">
    <w:name w:val="Normal (Web)"/>
    <w:basedOn w:val="Normal"/>
    <w:uiPriority w:val="99"/>
    <w:semiHidden/>
    <w:unhideWhenUsed/>
    <w:rsid w:val="00B97B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7BDB"/>
    <w:rPr>
      <w:b/>
      <w:bCs/>
    </w:rPr>
  </w:style>
  <w:style w:type="character" w:styleId="CommentReference">
    <w:name w:val="annotation reference"/>
    <w:basedOn w:val="DefaultParagraphFont"/>
    <w:uiPriority w:val="99"/>
    <w:semiHidden/>
    <w:unhideWhenUsed/>
    <w:rsid w:val="00B97BDB"/>
    <w:rPr>
      <w:sz w:val="18"/>
      <w:szCs w:val="18"/>
    </w:rPr>
  </w:style>
  <w:style w:type="paragraph" w:styleId="CommentText">
    <w:name w:val="annotation text"/>
    <w:basedOn w:val="Normal"/>
    <w:link w:val="CommentTextChar"/>
    <w:uiPriority w:val="99"/>
    <w:semiHidden/>
    <w:unhideWhenUsed/>
    <w:rsid w:val="00B97BDB"/>
  </w:style>
  <w:style w:type="character" w:customStyle="1" w:styleId="CommentTextChar">
    <w:name w:val="Comment Text Char"/>
    <w:basedOn w:val="DefaultParagraphFont"/>
    <w:link w:val="CommentText"/>
    <w:uiPriority w:val="99"/>
    <w:semiHidden/>
    <w:rsid w:val="00B97BDB"/>
  </w:style>
  <w:style w:type="paragraph" w:styleId="CommentSubject">
    <w:name w:val="annotation subject"/>
    <w:basedOn w:val="CommentText"/>
    <w:next w:val="CommentText"/>
    <w:link w:val="CommentSubjectChar"/>
    <w:uiPriority w:val="99"/>
    <w:semiHidden/>
    <w:unhideWhenUsed/>
    <w:rsid w:val="00B97BDB"/>
    <w:rPr>
      <w:b/>
      <w:bCs/>
      <w:sz w:val="20"/>
      <w:szCs w:val="20"/>
    </w:rPr>
  </w:style>
  <w:style w:type="character" w:customStyle="1" w:styleId="CommentSubjectChar">
    <w:name w:val="Comment Subject Char"/>
    <w:basedOn w:val="CommentTextChar"/>
    <w:link w:val="CommentSubject"/>
    <w:uiPriority w:val="99"/>
    <w:semiHidden/>
    <w:rsid w:val="00B97BDB"/>
    <w:rPr>
      <w:b/>
      <w:bCs/>
      <w:sz w:val="20"/>
      <w:szCs w:val="20"/>
    </w:rPr>
  </w:style>
  <w:style w:type="paragraph" w:styleId="BalloonText">
    <w:name w:val="Balloon Text"/>
    <w:basedOn w:val="Normal"/>
    <w:link w:val="BalloonTextChar"/>
    <w:uiPriority w:val="99"/>
    <w:semiHidden/>
    <w:unhideWhenUsed/>
    <w:rsid w:val="00B97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itandhow.com/2011/10/01/craft-stick-catapult/"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2596</Characters>
  <Application>Microsoft Macintosh Word</Application>
  <DocSecurity>0</DocSecurity>
  <Lines>21</Lines>
  <Paragraphs>6</Paragraphs>
  <ScaleCrop>false</ScaleCrop>
  <Company>CEM at The Ohio State University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Assistant</dc:creator>
  <cp:keywords/>
  <dc:description/>
  <cp:lastModifiedBy>Student Assistant</cp:lastModifiedBy>
  <cp:revision>3</cp:revision>
  <dcterms:created xsi:type="dcterms:W3CDTF">2014-09-02T14:33:00Z</dcterms:created>
  <dcterms:modified xsi:type="dcterms:W3CDTF">2014-09-18T18:04:00Z</dcterms:modified>
</cp:coreProperties>
</file>